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AF95E" w14:textId="5E0D1D09" w:rsidR="00C6751E" w:rsidRPr="00743F81" w:rsidRDefault="00C6751E" w:rsidP="00C6751E">
      <w:pPr>
        <w:pStyle w:val="Heading1"/>
        <w:rPr>
          <w:lang w:val="es-MX"/>
        </w:rPr>
      </w:pPr>
      <w:r w:rsidRPr="00743F81">
        <w:rPr>
          <w:lang w:val="es-MX"/>
        </w:rPr>
        <w:t>INFORMACI</w:t>
      </w:r>
      <w:r w:rsidR="00743F81" w:rsidRPr="00743F81">
        <w:rPr>
          <w:spacing w:val="-3"/>
          <w:lang w:val="es-MX"/>
        </w:rPr>
        <w:t>O</w:t>
      </w:r>
      <w:r w:rsidRPr="00743F81">
        <w:rPr>
          <w:lang w:val="es-MX"/>
        </w:rPr>
        <w:t xml:space="preserve">N IMPORTANTE SOBRE SU AGUA POTABLE </w:t>
      </w:r>
    </w:p>
    <w:p w14:paraId="09AD3F14" w14:textId="4DB88847" w:rsidR="00C6751E" w:rsidRPr="00C6751E" w:rsidRDefault="00C6751E" w:rsidP="00C6751E">
      <w:pPr>
        <w:spacing w:after="0"/>
        <w:jc w:val="center"/>
        <w:rPr>
          <w:rFonts w:ascii="Arial" w:hAnsi="Arial" w:cs="Arial"/>
          <w:w w:val="105"/>
          <w:sz w:val="24"/>
          <w:szCs w:val="24"/>
          <w:lang w:val="es-ES"/>
        </w:rPr>
      </w:pPr>
      <w:r w:rsidRPr="00C6751E">
        <w:rPr>
          <w:rFonts w:ascii="Arial" w:hAnsi="Arial" w:cs="Arial"/>
          <w:w w:val="105"/>
          <w:sz w:val="24"/>
          <w:szCs w:val="24"/>
          <w:lang w:val="es-ES"/>
        </w:rPr>
        <w:t>Este aviso contiene información muy importante sobre su agua potable</w:t>
      </w:r>
      <w:r>
        <w:rPr>
          <w:rFonts w:ascii="Arial" w:hAnsi="Arial" w:cs="Arial"/>
          <w:w w:val="105"/>
          <w:sz w:val="24"/>
          <w:szCs w:val="24"/>
          <w:lang w:val="es-ES"/>
        </w:rPr>
        <w:t>, por favor léalo bien.</w:t>
      </w:r>
      <w:r w:rsidRPr="00C6751E">
        <w:rPr>
          <w:rFonts w:ascii="Arial" w:hAnsi="Arial" w:cs="Arial"/>
          <w:w w:val="105"/>
          <w:sz w:val="24"/>
          <w:szCs w:val="24"/>
          <w:lang w:val="es-ES"/>
        </w:rPr>
        <w:t xml:space="preserve"> </w:t>
      </w:r>
    </w:p>
    <w:p w14:paraId="56599105" w14:textId="77777777" w:rsidR="00C6751E" w:rsidRPr="00C6751E" w:rsidRDefault="00C6751E" w:rsidP="00C6751E">
      <w:pPr>
        <w:spacing w:after="0"/>
        <w:jc w:val="center"/>
        <w:rPr>
          <w:rFonts w:ascii="Arial" w:hAnsi="Arial" w:cs="Arial"/>
          <w:color w:val="0000FF"/>
          <w:w w:val="105"/>
          <w:sz w:val="10"/>
          <w:szCs w:val="10"/>
          <w:lang w:val="es-ES"/>
        </w:rPr>
      </w:pPr>
    </w:p>
    <w:p w14:paraId="451D53D8" w14:textId="23DA7210" w:rsidR="00C6751E" w:rsidRPr="00BE7D60" w:rsidRDefault="00956024" w:rsidP="00C6751E">
      <w:pPr>
        <w:spacing w:after="0"/>
        <w:jc w:val="center"/>
        <w:rPr>
          <w:rFonts w:ascii="Arial" w:hAnsi="Arial" w:cs="Arial"/>
          <w:b/>
          <w:bCs/>
          <w:color w:val="0000FF"/>
          <w:w w:val="105"/>
          <w:sz w:val="24"/>
          <w:szCs w:val="24"/>
        </w:rPr>
      </w:pPr>
      <w:r>
        <w:rPr>
          <w:rFonts w:ascii="Arial" w:hAnsi="Arial" w:cs="Arial"/>
          <w:b/>
          <w:bCs/>
          <w:color w:val="0000FF"/>
          <w:w w:val="105"/>
          <w:sz w:val="24"/>
          <w:szCs w:val="24"/>
        </w:rPr>
        <w:t>Earlimart PUD 1-6-2026</w:t>
      </w:r>
    </w:p>
    <w:p w14:paraId="112655F2" w14:textId="4F6DE138" w:rsidR="00C6751E" w:rsidRPr="00A264B6" w:rsidRDefault="009D3B94" w:rsidP="00C67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 Black" w:hAnsi="Arial Black" w:cs="Arial"/>
          <w:b/>
          <w:sz w:val="36"/>
          <w:szCs w:val="36"/>
          <w:lang w:val="es-ES"/>
        </w:rPr>
      </w:pPr>
      <w:r w:rsidRPr="00A264B6">
        <w:rPr>
          <w:rFonts w:ascii="Arial Black" w:hAnsi="Arial Black" w:cs="Arial"/>
          <w:b/>
          <w:sz w:val="36"/>
          <w:szCs w:val="36"/>
          <w:lang w:val="es-ES"/>
        </w:rPr>
        <w:t>AVISO DE HERVIR EL AGUA</w:t>
      </w:r>
    </w:p>
    <w:p w14:paraId="06BBDB8A" w14:textId="77777777" w:rsidR="00C6751E" w:rsidRPr="00C6751E" w:rsidRDefault="00C6751E" w:rsidP="00C6751E">
      <w:pPr>
        <w:spacing w:after="0"/>
        <w:jc w:val="center"/>
        <w:rPr>
          <w:rFonts w:ascii="Arial Black" w:hAnsi="Arial Black" w:cs="Arial"/>
          <w:b/>
          <w:sz w:val="10"/>
          <w:szCs w:val="10"/>
          <w:lang w:val="es-ES"/>
        </w:rPr>
      </w:pPr>
    </w:p>
    <w:p w14:paraId="6FE20091" w14:textId="77777777" w:rsidR="00C6751E" w:rsidRPr="00C6751E" w:rsidRDefault="00C6751E" w:rsidP="00C6751E">
      <w:pPr>
        <w:spacing w:after="0"/>
        <w:jc w:val="center"/>
        <w:rPr>
          <w:rFonts w:ascii="Arial Black" w:hAnsi="Arial Black" w:cs="Arial"/>
          <w:b/>
          <w:bCs/>
          <w:sz w:val="24"/>
          <w:szCs w:val="24"/>
          <w:lang w:val="es-ES"/>
        </w:rPr>
        <w:sectPr w:rsidR="00C6751E" w:rsidRPr="00C6751E" w:rsidSect="0087158B">
          <w:pgSz w:w="12240" w:h="15840"/>
          <w:pgMar w:top="450" w:right="720" w:bottom="261" w:left="720" w:header="720" w:footer="720" w:gutter="0"/>
          <w:cols w:space="720"/>
          <w:docGrid w:linePitch="360"/>
        </w:sectPr>
      </w:pPr>
    </w:p>
    <w:p w14:paraId="4C3CA6CC" w14:textId="4E8A7539" w:rsidR="00C6751E" w:rsidRPr="00BE7D60" w:rsidRDefault="009D3B94" w:rsidP="006F5D10">
      <w:pPr>
        <w:pStyle w:val="Heading2"/>
        <w:rPr>
          <w:lang w:val="es-ES"/>
        </w:rPr>
      </w:pPr>
      <w:r w:rsidRPr="00BE7D60">
        <w:rPr>
          <w:lang w:val="es-ES"/>
        </w:rPr>
        <w:t>Para Evitar Enfermarse, Hierva Su Agua Antes de Beberla o Preparar Comida</w:t>
      </w:r>
    </w:p>
    <w:p w14:paraId="4DD7BE25" w14:textId="77777777" w:rsidR="00C6751E" w:rsidRPr="00BE7D60" w:rsidRDefault="00C6751E" w:rsidP="005946E7">
      <w:pPr>
        <w:spacing w:after="0"/>
        <w:rPr>
          <w:rFonts w:ascii="Arial" w:hAnsi="Arial" w:cs="Arial"/>
          <w:b/>
          <w:bCs/>
          <w:sz w:val="12"/>
          <w:szCs w:val="12"/>
          <w:lang w:val="es-ES"/>
        </w:rPr>
      </w:pPr>
    </w:p>
    <w:p w14:paraId="37446430" w14:textId="0C3DEA30" w:rsidR="00E95794" w:rsidRPr="00BE7D60" w:rsidRDefault="00E95794" w:rsidP="0059476F">
      <w:pPr>
        <w:spacing w:after="120"/>
        <w:rPr>
          <w:rFonts w:ascii="Arial" w:hAnsi="Arial" w:cs="Arial"/>
          <w:sz w:val="24"/>
          <w:szCs w:val="24"/>
          <w:lang w:val="es-ES"/>
        </w:rPr>
      </w:pPr>
      <w:r w:rsidRPr="00BE7D60">
        <w:rPr>
          <w:rFonts w:ascii="Arial" w:hAnsi="Arial" w:cs="Arial"/>
          <w:sz w:val="24"/>
          <w:szCs w:val="24"/>
          <w:lang w:val="es-ES"/>
        </w:rPr>
        <w:t>Debido al reciente</w:t>
      </w:r>
      <w:r w:rsidR="00956024">
        <w:rPr>
          <w:rFonts w:ascii="Arial" w:hAnsi="Arial" w:cs="Arial"/>
          <w:sz w:val="24"/>
          <w:szCs w:val="24"/>
          <w:lang w:val="es-ES"/>
        </w:rPr>
        <w:t xml:space="preserve"> corte de suministro de agua, </w:t>
      </w:r>
      <w:r w:rsidRPr="00BE7D60">
        <w:rPr>
          <w:rFonts w:ascii="Arial" w:hAnsi="Arial" w:cs="Arial"/>
          <w:sz w:val="24"/>
          <w:szCs w:val="24"/>
          <w:lang w:val="es-ES"/>
        </w:rPr>
        <w:t>el cual ocurrió en</w:t>
      </w:r>
      <w:r w:rsidR="00956024">
        <w:rPr>
          <w:rFonts w:ascii="Arial" w:hAnsi="Arial" w:cs="Arial"/>
          <w:sz w:val="24"/>
          <w:szCs w:val="24"/>
          <w:lang w:val="es-ES"/>
        </w:rPr>
        <w:t xml:space="preserve"> el 6 de enero de 2026</w:t>
      </w:r>
      <w:r w:rsidRPr="00BE7D60">
        <w:rPr>
          <w:rFonts w:ascii="Arial" w:hAnsi="Arial" w:cs="Arial"/>
          <w:sz w:val="24"/>
          <w:szCs w:val="24"/>
          <w:lang w:val="es-ES"/>
        </w:rPr>
        <w:t>, la Junta Estatal de Control de Recursos de Agua, e</w:t>
      </w:r>
      <w:r w:rsidRPr="00743F81">
        <w:rPr>
          <w:rFonts w:ascii="Arial" w:hAnsi="Arial" w:cs="Arial"/>
          <w:sz w:val="24"/>
          <w:szCs w:val="24"/>
        </w:rPr>
        <w:t>l</w:t>
      </w:r>
      <w:r w:rsidR="00956024">
        <w:rPr>
          <w:rFonts w:ascii="Arial" w:hAnsi="Arial" w:cs="Arial"/>
          <w:sz w:val="24"/>
          <w:szCs w:val="24"/>
        </w:rPr>
        <w:t xml:space="preserve"> Tulare</w:t>
      </w:r>
      <w:r w:rsidRPr="00743F81">
        <w:rPr>
          <w:rFonts w:ascii="Arial" w:hAnsi="Arial" w:cs="Arial"/>
          <w:color w:val="0432FF"/>
          <w:sz w:val="24"/>
          <w:szCs w:val="24"/>
        </w:rPr>
        <w:t xml:space="preserve"> </w:t>
      </w:r>
      <w:r w:rsidRPr="00743F81">
        <w:rPr>
          <w:rFonts w:ascii="Arial" w:hAnsi="Arial" w:cs="Arial"/>
          <w:sz w:val="24"/>
          <w:szCs w:val="24"/>
        </w:rPr>
        <w:t xml:space="preserve">County Health Department, y </w:t>
      </w:r>
      <w:proofErr w:type="spellStart"/>
      <w:r w:rsidRPr="00743F81">
        <w:rPr>
          <w:rFonts w:ascii="Arial" w:hAnsi="Arial" w:cs="Arial"/>
          <w:sz w:val="24"/>
          <w:szCs w:val="24"/>
        </w:rPr>
        <w:t>el</w:t>
      </w:r>
      <w:proofErr w:type="spellEnd"/>
      <w:r w:rsidRPr="00743F81">
        <w:rPr>
          <w:rFonts w:ascii="Arial" w:hAnsi="Arial" w:cs="Arial"/>
          <w:sz w:val="24"/>
          <w:szCs w:val="24"/>
        </w:rPr>
        <w:t xml:space="preserve"> Sistema de Agua</w:t>
      </w:r>
      <w:r w:rsidR="00956024">
        <w:rPr>
          <w:rFonts w:ascii="Arial" w:hAnsi="Arial" w:cs="Arial"/>
          <w:sz w:val="24"/>
          <w:szCs w:val="24"/>
        </w:rPr>
        <w:t xml:space="preserve"> Earlimart PUD</w:t>
      </w:r>
      <w:r w:rsidRPr="00743F81">
        <w:rPr>
          <w:rFonts w:ascii="Arial" w:hAnsi="Arial" w:cs="Arial"/>
          <w:sz w:val="24"/>
          <w:szCs w:val="24"/>
        </w:rPr>
        <w:t xml:space="preserve">, </w:t>
      </w:r>
      <w:r w:rsidRPr="00BE7D60">
        <w:rPr>
          <w:rFonts w:ascii="Arial" w:hAnsi="Arial" w:cs="Arial"/>
          <w:sz w:val="24"/>
          <w:szCs w:val="24"/>
          <w:lang w:val="es-ES"/>
        </w:rPr>
        <w:t xml:space="preserve">están advirtiéndoles a los residentes de </w:t>
      </w:r>
      <w:proofErr w:type="spellStart"/>
      <w:r w:rsidR="00956024">
        <w:rPr>
          <w:rFonts w:ascii="Arial" w:hAnsi="Arial" w:cs="Arial"/>
          <w:sz w:val="24"/>
          <w:szCs w:val="24"/>
          <w:lang w:val="es-ES"/>
        </w:rPr>
        <w:t>Earlimart</w:t>
      </w:r>
      <w:proofErr w:type="spellEnd"/>
      <w:r w:rsidR="00956024">
        <w:rPr>
          <w:rFonts w:ascii="Arial" w:hAnsi="Arial" w:cs="Arial"/>
          <w:sz w:val="24"/>
          <w:szCs w:val="24"/>
          <w:lang w:val="es-ES"/>
        </w:rPr>
        <w:t xml:space="preserve"> PUD</w:t>
      </w:r>
      <w:r w:rsidRPr="00BE7D60">
        <w:rPr>
          <w:rFonts w:ascii="Arial" w:hAnsi="Arial" w:cs="Arial"/>
          <w:color w:val="0432FF"/>
          <w:sz w:val="24"/>
          <w:szCs w:val="24"/>
          <w:lang w:val="es-ES"/>
        </w:rPr>
        <w:t xml:space="preserve"> </w:t>
      </w:r>
      <w:proofErr w:type="gramStart"/>
      <w:r w:rsidRPr="00BE7D60">
        <w:rPr>
          <w:rFonts w:ascii="Arial" w:hAnsi="Arial" w:cs="Arial"/>
          <w:sz w:val="24"/>
          <w:szCs w:val="24"/>
          <w:lang w:val="es-ES"/>
        </w:rPr>
        <w:t>que</w:t>
      </w:r>
      <w:proofErr w:type="gramEnd"/>
      <w:r w:rsidRPr="00BE7D60">
        <w:rPr>
          <w:rFonts w:ascii="Arial" w:hAnsi="Arial" w:cs="Arial"/>
          <w:sz w:val="24"/>
          <w:szCs w:val="24"/>
          <w:lang w:val="es-ES"/>
        </w:rPr>
        <w:t xml:space="preserve"> como precaución de seguridad, solo usen agua de la llave hervida o agua embotellada para beber y para cocinar. Esto es para evitar enfermedad intestinal o del estómago. El área afecta- da incluye: </w:t>
      </w:r>
    </w:p>
    <w:p w14:paraId="667152FC" w14:textId="3C3A98EF" w:rsidR="00FD0529" w:rsidRPr="00FD0529" w:rsidRDefault="00FD0529" w:rsidP="0059476F">
      <w:pPr>
        <w:spacing w:after="120"/>
        <w:rPr>
          <w:rFonts w:ascii="Arial" w:hAnsi="Arial" w:cs="Arial"/>
          <w:sz w:val="24"/>
          <w:szCs w:val="24"/>
          <w:lang w:val="es-ES"/>
        </w:rPr>
      </w:pPr>
      <w:r w:rsidRPr="00FD0529">
        <w:rPr>
          <w:rFonts w:ascii="Arial" w:hAnsi="Arial" w:cs="Arial"/>
          <w:sz w:val="24"/>
          <w:szCs w:val="24"/>
          <w:lang w:val="es-ES"/>
        </w:rPr>
        <w:t>Le informaremos cuando las pruebas muestren que el agua es segura para beber y usted ya no tenga que hervir su agua. Esperamos resolver el problema dentro de</w:t>
      </w:r>
      <w:r w:rsidR="00956024">
        <w:rPr>
          <w:rFonts w:ascii="Arial" w:hAnsi="Arial" w:cs="Arial"/>
          <w:sz w:val="24"/>
          <w:szCs w:val="24"/>
          <w:lang w:val="es-ES"/>
        </w:rPr>
        <w:t xml:space="preserve"> 5-8 </w:t>
      </w:r>
      <w:proofErr w:type="spellStart"/>
      <w:r w:rsidR="00956024">
        <w:rPr>
          <w:rFonts w:ascii="Arial" w:hAnsi="Arial" w:cs="Arial"/>
          <w:sz w:val="24"/>
          <w:szCs w:val="24"/>
          <w:lang w:val="es-ES"/>
        </w:rPr>
        <w:t>dias</w:t>
      </w:r>
      <w:proofErr w:type="spellEnd"/>
      <w:r w:rsidR="00956024"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44A440B4" w14:textId="2968262E" w:rsidR="00C6751E" w:rsidRDefault="00C420AD" w:rsidP="0059476F">
      <w:pPr>
        <w:spacing w:after="120"/>
      </w:pPr>
      <w:r w:rsidRPr="00C420AD">
        <w:rPr>
          <w:rFonts w:ascii="Arial" w:hAnsi="Arial" w:cs="Arial"/>
          <w:sz w:val="24"/>
          <w:szCs w:val="24"/>
          <w:lang w:val="es-ES"/>
        </w:rPr>
        <w:t xml:space="preserve">Si tiene preguntas sobre el agua de la llave para otros usos, como para bañarse, y lavar los trastes, favor de llamar a su sistema de agua o lea esta guía: </w:t>
      </w:r>
      <w:hyperlink r:id="rId6" w:history="1">
        <w:r w:rsidR="0073064F" w:rsidRPr="0073064F">
          <w:rPr>
            <w:rStyle w:val="Hyperlink"/>
            <w:rFonts w:ascii="Arial" w:hAnsi="Arial" w:cs="Arial"/>
            <w:sz w:val="24"/>
            <w:szCs w:val="24"/>
            <w:lang w:val="es-ES"/>
          </w:rPr>
          <w:t>https://waterboards.ca.gov/drinking_water/certlic/drinkingwater/documents/notices/cdc_wtd_bw_advisory.docx</w:t>
        </w:r>
      </w:hyperlink>
    </w:p>
    <w:p w14:paraId="1B86BE86" w14:textId="77777777" w:rsidR="00956024" w:rsidRDefault="00956024" w:rsidP="0059476F">
      <w:pPr>
        <w:spacing w:after="120"/>
      </w:pPr>
    </w:p>
    <w:p w14:paraId="2FE461DD" w14:textId="77777777" w:rsidR="00956024" w:rsidRPr="00C6751E" w:rsidRDefault="00956024" w:rsidP="0059476F">
      <w:pPr>
        <w:spacing w:after="120"/>
        <w:rPr>
          <w:rFonts w:ascii="Arial" w:hAnsi="Arial" w:cs="Arial"/>
          <w:sz w:val="24"/>
          <w:szCs w:val="24"/>
          <w:lang w:val="es-ES"/>
        </w:rPr>
      </w:pPr>
    </w:p>
    <w:p w14:paraId="38C2A9C7" w14:textId="6CBD4D5F" w:rsidR="00C6751E" w:rsidRPr="00C6751E" w:rsidRDefault="00803F89" w:rsidP="005946E7">
      <w:pPr>
        <w:pStyle w:val="Heading3"/>
        <w:rPr>
          <w:lang w:val="es-ES"/>
        </w:rPr>
      </w:pPr>
      <w:r w:rsidRPr="00743F81">
        <w:rPr>
          <w:lang w:val="es-MX"/>
        </w:rPr>
        <w:t>No</w:t>
      </w:r>
      <w:r>
        <w:rPr>
          <w:lang w:val="es-ES"/>
        </w:rPr>
        <w:t xml:space="preserve"> beba el agua sin antes hervirla</w:t>
      </w:r>
    </w:p>
    <w:p w14:paraId="1EF7FEC7" w14:textId="36D1A2AA" w:rsidR="00C6751E" w:rsidRPr="00C6751E" w:rsidRDefault="00A679B2" w:rsidP="0059476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Hierva toda el agua por un</w:t>
      </w:r>
      <w:r w:rsidR="00C6751E" w:rsidRPr="00C6751E">
        <w:rPr>
          <w:rFonts w:ascii="Arial" w:hAnsi="Arial" w:cs="Arial"/>
          <w:sz w:val="24"/>
          <w:szCs w:val="24"/>
          <w:lang w:val="es-ES"/>
        </w:rPr>
        <w:t xml:space="preserve"> (1) minut</w:t>
      </w:r>
      <w:r>
        <w:rPr>
          <w:rFonts w:ascii="Arial" w:hAnsi="Arial" w:cs="Arial"/>
          <w:sz w:val="24"/>
          <w:szCs w:val="24"/>
          <w:lang w:val="es-ES"/>
        </w:rPr>
        <w:t>o</w:t>
      </w:r>
      <w:r w:rsidR="00C6751E" w:rsidRPr="00C6751E">
        <w:rPr>
          <w:rFonts w:ascii="Arial" w:hAnsi="Arial" w:cs="Arial"/>
          <w:sz w:val="24"/>
          <w:szCs w:val="24"/>
          <w:lang w:val="es-ES"/>
        </w:rPr>
        <w:t xml:space="preserve"> (</w:t>
      </w:r>
      <w:r>
        <w:rPr>
          <w:rFonts w:ascii="Arial" w:hAnsi="Arial" w:cs="Arial"/>
          <w:sz w:val="24"/>
          <w:szCs w:val="24"/>
          <w:lang w:val="es-ES"/>
        </w:rPr>
        <w:t>a punto de ebullición).</w:t>
      </w:r>
    </w:p>
    <w:p w14:paraId="2AF5D6B6" w14:textId="102BED87" w:rsidR="00C6751E" w:rsidRPr="00C6751E" w:rsidRDefault="00A679B2" w:rsidP="0059476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Deje enfriar el agua antes de beberla.</w:t>
      </w:r>
    </w:p>
    <w:p w14:paraId="166F0522" w14:textId="1102C358" w:rsidR="00D01EDA" w:rsidRDefault="00D01EDA" w:rsidP="0059476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Hasta nuevo </w:t>
      </w:r>
      <w:r w:rsidR="00C32B7B">
        <w:rPr>
          <w:rFonts w:ascii="Arial" w:hAnsi="Arial" w:cs="Arial"/>
          <w:sz w:val="24"/>
          <w:szCs w:val="24"/>
          <w:lang w:val="es-ES"/>
        </w:rPr>
        <w:t xml:space="preserve">aviso, use agua hervida o embotellada para beber, lavarse los dientes, y para preparar comida. </w:t>
      </w:r>
    </w:p>
    <w:p w14:paraId="4D655F96" w14:textId="24157041" w:rsidR="00C6751E" w:rsidRPr="00C6751E" w:rsidRDefault="00E022BE" w:rsidP="0059476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Hervir el agua mata las bacterias y otros organismos en el agua</w:t>
      </w:r>
      <w:r w:rsidR="00C6751E" w:rsidRPr="00C6751E">
        <w:rPr>
          <w:rFonts w:ascii="Arial" w:hAnsi="Arial" w:cs="Arial"/>
          <w:sz w:val="24"/>
          <w:szCs w:val="24"/>
          <w:lang w:val="es-ES"/>
        </w:rPr>
        <w:t>.</w:t>
      </w:r>
    </w:p>
    <w:p w14:paraId="4510DC0D" w14:textId="5DEE4B03" w:rsidR="00C6751E" w:rsidRPr="004566DB" w:rsidRDefault="004566DB" w:rsidP="005946E7">
      <w:pPr>
        <w:pStyle w:val="Heading3"/>
        <w:rPr>
          <w:lang w:val="es-ES"/>
        </w:rPr>
      </w:pPr>
      <w:r w:rsidRPr="004566DB">
        <w:rPr>
          <w:lang w:val="es-ES"/>
        </w:rPr>
        <w:t>Si no puede hervir su agua</w:t>
      </w:r>
    </w:p>
    <w:p w14:paraId="32D6C168" w14:textId="0AB972C5" w:rsidR="00C6751E" w:rsidRPr="00C6751E" w:rsidRDefault="004566DB" w:rsidP="0059476F">
      <w:pPr>
        <w:spacing w:after="120" w:line="276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Puede usar blanqueador sin olor de uso </w:t>
      </w:r>
      <w:r w:rsidR="00743F81">
        <w:rPr>
          <w:rFonts w:ascii="Arial" w:hAnsi="Arial" w:cs="Arial"/>
          <w:sz w:val="24"/>
          <w:szCs w:val="24"/>
          <w:lang w:val="es-ES"/>
        </w:rPr>
        <w:t>doméstico</w:t>
      </w:r>
      <w:r>
        <w:rPr>
          <w:rFonts w:ascii="Arial" w:hAnsi="Arial" w:cs="Arial"/>
          <w:sz w:val="24"/>
          <w:szCs w:val="24"/>
          <w:lang w:val="es-ES"/>
        </w:rPr>
        <w:t xml:space="preserve"> (</w:t>
      </w:r>
      <w:r w:rsidRPr="00743F81">
        <w:rPr>
          <w:rFonts w:ascii="Arial" w:hAnsi="Arial" w:cs="Arial"/>
          <w:sz w:val="24"/>
          <w:szCs w:val="24"/>
        </w:rPr>
        <w:t>household bleach</w:t>
      </w:r>
      <w:r>
        <w:rPr>
          <w:rFonts w:ascii="Arial" w:hAnsi="Arial" w:cs="Arial"/>
          <w:sz w:val="24"/>
          <w:szCs w:val="24"/>
          <w:lang w:val="es-ES"/>
        </w:rPr>
        <w:t>)</w:t>
      </w:r>
    </w:p>
    <w:p w14:paraId="41A11DBC" w14:textId="521B70C4" w:rsidR="00C6751E" w:rsidRPr="00C6751E" w:rsidRDefault="00C6751E" w:rsidP="0059476F">
      <w:pPr>
        <w:pStyle w:val="ListParagraph"/>
        <w:widowControl w:val="0"/>
        <w:numPr>
          <w:ilvl w:val="0"/>
          <w:numId w:val="2"/>
        </w:numPr>
        <w:tabs>
          <w:tab w:val="left" w:pos="1200"/>
        </w:tabs>
        <w:autoSpaceDE w:val="0"/>
        <w:autoSpaceDN w:val="0"/>
        <w:spacing w:before="108" w:after="0" w:line="240" w:lineRule="auto"/>
        <w:ind w:right="46"/>
        <w:contextualSpacing w:val="0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C6751E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Para agua clara, agregue 8 gotas </w:t>
      </w:r>
      <w:r w:rsidRPr="00C6751E">
        <w:rPr>
          <w:rFonts w:ascii="Arial" w:hAnsi="Arial" w:cs="Arial"/>
          <w:color w:val="000000" w:themeColor="text1"/>
          <w:spacing w:val="-4"/>
          <w:sz w:val="24"/>
          <w:szCs w:val="24"/>
          <w:lang w:val="es-ES"/>
        </w:rPr>
        <w:t xml:space="preserve">(1/8 </w:t>
      </w:r>
      <w:r w:rsidRPr="00C6751E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de </w:t>
      </w:r>
      <w:r w:rsidRPr="230C4E52">
        <w:rPr>
          <w:rFonts w:ascii="Arial" w:hAnsi="Arial" w:cs="Arial"/>
          <w:color w:val="000000" w:themeColor="text1"/>
          <w:sz w:val="24"/>
          <w:szCs w:val="24"/>
          <w:lang w:val="es-ES"/>
        </w:rPr>
        <w:t>cuchar</w:t>
      </w:r>
      <w:r w:rsidR="00743F81">
        <w:rPr>
          <w:rFonts w:ascii="Arial" w:hAnsi="Arial" w:cs="Arial"/>
          <w:color w:val="000000" w:themeColor="text1"/>
          <w:sz w:val="24"/>
          <w:szCs w:val="24"/>
          <w:lang w:val="es-ES"/>
        </w:rPr>
        <w:t>adita</w:t>
      </w:r>
      <w:r w:rsidRPr="00C6751E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) de blanqueador para 1 galón de agua. Para agua turbia, use una prenda de ropa limpia para filtrarla, y agregue </w:t>
      </w:r>
      <w:r w:rsidRPr="00C6751E">
        <w:rPr>
          <w:rFonts w:ascii="Arial" w:hAnsi="Arial" w:cs="Arial"/>
          <w:color w:val="000000" w:themeColor="text1"/>
          <w:spacing w:val="-3"/>
          <w:sz w:val="24"/>
          <w:szCs w:val="24"/>
          <w:lang w:val="es-ES"/>
        </w:rPr>
        <w:t xml:space="preserve">16 </w:t>
      </w:r>
      <w:r w:rsidRPr="00C6751E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gotas </w:t>
      </w:r>
      <w:r w:rsidRPr="00C6751E">
        <w:rPr>
          <w:rFonts w:ascii="Arial" w:hAnsi="Arial" w:cs="Arial"/>
          <w:color w:val="000000" w:themeColor="text1"/>
          <w:spacing w:val="-5"/>
          <w:sz w:val="24"/>
          <w:szCs w:val="24"/>
          <w:lang w:val="es-ES"/>
        </w:rPr>
        <w:t xml:space="preserve">(1/4 </w:t>
      </w:r>
      <w:r w:rsidRPr="00C6751E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de </w:t>
      </w:r>
      <w:r w:rsidRPr="230C4E52">
        <w:rPr>
          <w:rFonts w:ascii="Arial" w:hAnsi="Arial" w:cs="Arial"/>
          <w:color w:val="000000" w:themeColor="text1"/>
          <w:sz w:val="24"/>
          <w:szCs w:val="24"/>
          <w:lang w:val="es-ES"/>
        </w:rPr>
        <w:t>cuch</w:t>
      </w:r>
      <w:r w:rsidR="31639DE0" w:rsidRPr="230C4E52">
        <w:rPr>
          <w:rFonts w:ascii="Arial" w:hAnsi="Arial" w:cs="Arial"/>
          <w:color w:val="000000" w:themeColor="text1"/>
          <w:sz w:val="24"/>
          <w:szCs w:val="24"/>
          <w:lang w:val="es-ES"/>
        </w:rPr>
        <w:t>ar</w:t>
      </w:r>
      <w:r w:rsidR="00743F81">
        <w:rPr>
          <w:rFonts w:ascii="Arial" w:hAnsi="Arial" w:cs="Arial"/>
          <w:color w:val="000000" w:themeColor="text1"/>
          <w:sz w:val="24"/>
          <w:szCs w:val="24"/>
          <w:lang w:val="es-ES"/>
        </w:rPr>
        <w:t>adita</w:t>
      </w:r>
      <w:r w:rsidRPr="00C6751E">
        <w:rPr>
          <w:rFonts w:ascii="Arial" w:hAnsi="Arial" w:cs="Arial"/>
          <w:color w:val="000000" w:themeColor="text1"/>
          <w:sz w:val="24"/>
          <w:szCs w:val="24"/>
          <w:lang w:val="es-ES"/>
        </w:rPr>
        <w:t>) de blanqueador para 1 galón de agua</w:t>
      </w:r>
      <w:r w:rsidRPr="00C6751E">
        <w:rPr>
          <w:rFonts w:ascii="Arial" w:hAnsi="Arial" w:cs="Arial"/>
          <w:color w:val="000000" w:themeColor="text1"/>
          <w:spacing w:val="12"/>
          <w:sz w:val="24"/>
          <w:szCs w:val="24"/>
          <w:lang w:val="es-ES"/>
        </w:rPr>
        <w:t xml:space="preserve"> </w:t>
      </w:r>
      <w:r w:rsidRPr="00C6751E">
        <w:rPr>
          <w:rFonts w:ascii="Arial" w:hAnsi="Arial" w:cs="Arial"/>
          <w:color w:val="000000" w:themeColor="text1"/>
          <w:sz w:val="24"/>
          <w:szCs w:val="24"/>
          <w:lang w:val="es-ES"/>
        </w:rPr>
        <w:t>turbia.</w:t>
      </w:r>
    </w:p>
    <w:p w14:paraId="1E929509" w14:textId="399B6412" w:rsidR="00C6751E" w:rsidRPr="00C6751E" w:rsidRDefault="004566DB" w:rsidP="0059476F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Mezcle bien. Deje reposar el agua por 30 minutos antes de usarla. </w:t>
      </w:r>
    </w:p>
    <w:p w14:paraId="786C4E69" w14:textId="5F42365F" w:rsidR="00C6751E" w:rsidRPr="00C6751E" w:rsidRDefault="00B839EE" w:rsidP="0059476F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Puede ser que el agua sepa o huela a blanqueador</w:t>
      </w:r>
      <w:r w:rsidR="00C6751E" w:rsidRPr="00C6751E"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 xml:space="preserve"> Esto significa que el agua ha sido desinfectada.</w:t>
      </w:r>
    </w:p>
    <w:p w14:paraId="6E0911AC" w14:textId="39509884" w:rsidR="00C6751E" w:rsidRPr="00C6751E" w:rsidRDefault="00B839EE" w:rsidP="005946E7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Tablet</w:t>
      </w:r>
      <w:r w:rsidR="002F7C17">
        <w:rPr>
          <w:rFonts w:ascii="Arial" w:hAnsi="Arial" w:cs="Arial"/>
          <w:sz w:val="24"/>
          <w:szCs w:val="24"/>
          <w:lang w:val="es-ES"/>
        </w:rPr>
        <w:t>as desinfectantes de agua</w:t>
      </w:r>
    </w:p>
    <w:p w14:paraId="6CF7D351" w14:textId="35A7A283" w:rsidR="00C6751E" w:rsidRPr="00C6751E" w:rsidRDefault="002F7C17" w:rsidP="00F04F39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Siga las instrucciones del fabricante. </w:t>
      </w:r>
    </w:p>
    <w:p w14:paraId="7A72B08D" w14:textId="77777777" w:rsidR="00C6751E" w:rsidRPr="00C6751E" w:rsidRDefault="00C6751E" w:rsidP="00C6751E">
      <w:pPr>
        <w:rPr>
          <w:rFonts w:ascii="Arial" w:hAnsi="Arial" w:cs="Arial"/>
          <w:sz w:val="24"/>
          <w:szCs w:val="24"/>
          <w:lang w:val="es-ES"/>
        </w:rPr>
        <w:sectPr w:rsidR="00C6751E" w:rsidRPr="00C6751E" w:rsidSect="0087158B">
          <w:type w:val="continuous"/>
          <w:pgSz w:w="12240" w:h="15840"/>
          <w:pgMar w:top="1440" w:right="362" w:bottom="1440" w:left="446" w:header="720" w:footer="720" w:gutter="0"/>
          <w:cols w:num="2" w:space="360"/>
          <w:docGrid w:linePitch="360"/>
        </w:sectPr>
      </w:pPr>
    </w:p>
    <w:p w14:paraId="1CEC013E" w14:textId="77777777" w:rsidR="00C6751E" w:rsidRPr="00C6751E" w:rsidRDefault="00C6751E" w:rsidP="00C6751E">
      <w:pPr>
        <w:pBdr>
          <w:bottom w:val="single" w:sz="6" w:space="1" w:color="auto"/>
        </w:pBdr>
        <w:spacing w:line="271" w:lineRule="auto"/>
        <w:ind w:right="454"/>
        <w:rPr>
          <w:rFonts w:ascii="Arial" w:hAnsi="Arial" w:cs="Arial"/>
          <w:b/>
          <w:sz w:val="2"/>
          <w:szCs w:val="2"/>
          <w:lang w:val="es-ES"/>
        </w:rPr>
      </w:pPr>
    </w:p>
    <w:p w14:paraId="24F87048" w14:textId="21ADF982" w:rsidR="00C6751E" w:rsidRPr="00C6751E" w:rsidRDefault="00C6751E" w:rsidP="0059476F">
      <w:pPr>
        <w:pStyle w:val="Heading2"/>
        <w:spacing w:line="240" w:lineRule="auto"/>
        <w:jc w:val="left"/>
        <w:rPr>
          <w:lang w:val="es-ES"/>
        </w:rPr>
      </w:pPr>
      <w:r>
        <w:rPr>
          <w:lang w:val="es-ES"/>
        </w:rPr>
        <w:t xml:space="preserve">Para </w:t>
      </w:r>
      <w:r w:rsidR="00743F81">
        <w:rPr>
          <w:lang w:val="es-ES"/>
        </w:rPr>
        <w:t>más</w:t>
      </w:r>
      <w:r>
        <w:rPr>
          <w:lang w:val="es-ES"/>
        </w:rPr>
        <w:t xml:space="preserve"> información </w:t>
      </w:r>
    </w:p>
    <w:p w14:paraId="63935774" w14:textId="1224B560" w:rsidR="00C6751E" w:rsidRPr="00743F81" w:rsidRDefault="00C6751E" w:rsidP="0087158B">
      <w:pPr>
        <w:pStyle w:val="BodyText"/>
        <w:spacing w:before="0"/>
        <w:ind w:left="0" w:right="486"/>
        <w:rPr>
          <w:color w:val="000000" w:themeColor="text1"/>
          <w:sz w:val="24"/>
          <w:szCs w:val="24"/>
          <w:lang w:val="es-MX"/>
        </w:rPr>
      </w:pPr>
      <w:r w:rsidRPr="002A44AD">
        <w:rPr>
          <w:sz w:val="24"/>
          <w:szCs w:val="24"/>
          <w:lang w:val="es-ES"/>
        </w:rPr>
        <w:t>Si está preocupado por su salud o la salud de un miembro de la familia, contacte a su proveedor de salud o a</w:t>
      </w:r>
      <w:r w:rsidR="00956024">
        <w:rPr>
          <w:sz w:val="24"/>
          <w:szCs w:val="24"/>
          <w:lang w:val="es-ES"/>
        </w:rPr>
        <w:t xml:space="preserve"> Tulare County </w:t>
      </w:r>
      <w:proofErr w:type="spellStart"/>
      <w:r w:rsidR="00956024">
        <w:rPr>
          <w:sz w:val="24"/>
          <w:szCs w:val="24"/>
          <w:lang w:val="es-ES"/>
        </w:rPr>
        <w:t>Environmental</w:t>
      </w:r>
      <w:proofErr w:type="spellEnd"/>
      <w:r w:rsidR="00956024">
        <w:rPr>
          <w:sz w:val="24"/>
          <w:szCs w:val="24"/>
          <w:lang w:val="es-ES"/>
        </w:rPr>
        <w:t xml:space="preserve"> H</w:t>
      </w:r>
      <w:proofErr w:type="spellStart"/>
      <w:r w:rsidR="00956024">
        <w:rPr>
          <w:sz w:val="24"/>
          <w:szCs w:val="24"/>
          <w:lang w:val="es-ES"/>
        </w:rPr>
        <w:t>ealth</w:t>
      </w:r>
      <w:proofErr w:type="spellEnd"/>
      <w:r w:rsidR="00956024">
        <w:rPr>
          <w:sz w:val="24"/>
          <w:szCs w:val="24"/>
          <w:lang w:val="es-ES"/>
        </w:rPr>
        <w:t xml:space="preserve">. </w:t>
      </w:r>
    </w:p>
    <w:p w14:paraId="3FC7FC30" w14:textId="77777777" w:rsidR="00C6751E" w:rsidRPr="00C6751E" w:rsidRDefault="00C6751E" w:rsidP="00C6751E">
      <w:pPr>
        <w:spacing w:after="0" w:line="240" w:lineRule="auto"/>
        <w:ind w:right="454"/>
        <w:rPr>
          <w:rFonts w:ascii="Arial" w:hAnsi="Arial" w:cs="Arial"/>
          <w:sz w:val="16"/>
          <w:szCs w:val="16"/>
          <w:lang w:val="es-ES"/>
        </w:rPr>
      </w:pPr>
    </w:p>
    <w:p w14:paraId="7622867D" w14:textId="0494D09F" w:rsidR="00C6751E" w:rsidRPr="00956024" w:rsidRDefault="002A44AD" w:rsidP="00C6751E">
      <w:pPr>
        <w:spacing w:after="0" w:line="240" w:lineRule="auto"/>
        <w:ind w:right="1742"/>
        <w:rPr>
          <w:rFonts w:ascii="Arial" w:hAnsi="Arial" w:cs="Arial"/>
          <w:color w:val="000000" w:themeColor="text1"/>
          <w:sz w:val="24"/>
          <w:szCs w:val="24"/>
        </w:rPr>
      </w:pPr>
      <w:r w:rsidRPr="002A44AD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Representante del Proveedor de Servicio de Agua</w:t>
      </w:r>
      <w:r w:rsidR="00C6751E" w:rsidRPr="00C6751E">
        <w:rPr>
          <w:rFonts w:ascii="Arial" w:hAnsi="Arial" w:cs="Arial"/>
          <w:b/>
          <w:sz w:val="24"/>
          <w:szCs w:val="24"/>
          <w:lang w:val="es-ES"/>
        </w:rPr>
        <w:t>:</w:t>
      </w:r>
      <w:r w:rsidR="00956024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956024" w:rsidRPr="00560FD1">
        <w:rPr>
          <w:rFonts w:ascii="Arial" w:hAnsi="Arial" w:cs="Arial"/>
          <w:b/>
          <w:color w:val="000000" w:themeColor="text1"/>
          <w:sz w:val="24"/>
          <w:szCs w:val="24"/>
        </w:rPr>
        <w:t>Rachel Garcia, Office Manager (661)849-2663</w:t>
      </w:r>
    </w:p>
    <w:p w14:paraId="258E6D70" w14:textId="301C936F" w:rsidR="00C6751E" w:rsidRPr="00C6751E" w:rsidRDefault="00482264" w:rsidP="00C6751E">
      <w:pPr>
        <w:spacing w:after="0" w:line="240" w:lineRule="auto"/>
        <w:ind w:right="1742"/>
        <w:rPr>
          <w:rFonts w:ascii="Arial" w:hAnsi="Arial" w:cs="Arial"/>
          <w:sz w:val="24"/>
          <w:szCs w:val="24"/>
          <w:lang w:val="es-ES"/>
        </w:rPr>
      </w:pPr>
      <w:r w:rsidRPr="00D70752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Oficina de Distrito de la Junta Estatal de Agua</w:t>
      </w:r>
      <w:r w:rsidR="00F04F39" w:rsidRPr="00743F81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>:</w:t>
      </w:r>
      <w:r w:rsidR="00956024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 xml:space="preserve"> </w:t>
      </w:r>
      <w:r w:rsidR="00956024" w:rsidRPr="00560FD1">
        <w:rPr>
          <w:rFonts w:ascii="Arial" w:hAnsi="Arial" w:cs="Arial"/>
          <w:b/>
          <w:color w:val="000000" w:themeColor="text1"/>
          <w:sz w:val="24"/>
          <w:szCs w:val="24"/>
        </w:rPr>
        <w:t>(559)447-3300 Tulare District</w:t>
      </w:r>
    </w:p>
    <w:p w14:paraId="64091742" w14:textId="34876894" w:rsidR="00C6751E" w:rsidRPr="00956024" w:rsidRDefault="00D70752" w:rsidP="00C6751E">
      <w:pPr>
        <w:spacing w:after="0" w:line="240" w:lineRule="auto"/>
        <w:ind w:right="1742"/>
        <w:rPr>
          <w:rFonts w:ascii="Arial" w:hAnsi="Arial" w:cs="Arial"/>
          <w:color w:val="000000" w:themeColor="text1"/>
          <w:sz w:val="24"/>
          <w:szCs w:val="24"/>
        </w:rPr>
      </w:pPr>
      <w:r w:rsidRPr="00D70752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Jurisdicción de Salud Ambiental Local</w:t>
      </w:r>
      <w:r w:rsidR="00F04F39" w:rsidRPr="00743F81">
        <w:rPr>
          <w:b/>
          <w:color w:val="000000" w:themeColor="text1"/>
          <w:sz w:val="18"/>
          <w:lang w:val="es-MX"/>
        </w:rPr>
        <w:t>:</w:t>
      </w:r>
      <w:r w:rsidR="00956024">
        <w:rPr>
          <w:b/>
          <w:color w:val="000000" w:themeColor="text1"/>
          <w:sz w:val="18"/>
          <w:lang w:val="es-MX"/>
        </w:rPr>
        <w:t xml:space="preserve"> </w:t>
      </w:r>
      <w:r w:rsidR="00956024" w:rsidRPr="00560FD1">
        <w:rPr>
          <w:rFonts w:ascii="Arial" w:hAnsi="Arial" w:cs="Arial"/>
          <w:b/>
          <w:color w:val="000000" w:themeColor="text1"/>
          <w:sz w:val="24"/>
          <w:szCs w:val="24"/>
        </w:rPr>
        <w:t>Tulare County (559)624-7400</w:t>
      </w:r>
    </w:p>
    <w:p w14:paraId="55219EA2" w14:textId="0BE51C2C" w:rsidR="002F0E2B" w:rsidRPr="00A264B6" w:rsidRDefault="00637708" w:rsidP="00A264B6">
      <w:pPr>
        <w:spacing w:before="155" w:line="256" w:lineRule="auto"/>
        <w:ind w:right="355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637708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Por favor publique o comparta esta información con otras personas que beben esta agua, especialmente aquellos que no hayan recibido </w:t>
      </w:r>
      <w:r w:rsidR="002C3DF5" w:rsidRPr="00637708">
        <w:rPr>
          <w:rFonts w:ascii="Arial" w:hAnsi="Arial" w:cs="Arial"/>
          <w:color w:val="000000" w:themeColor="text1"/>
          <w:sz w:val="24"/>
          <w:szCs w:val="24"/>
          <w:lang w:val="es-ES"/>
        </w:rPr>
        <w:t>este</w:t>
      </w:r>
      <w:r w:rsidRPr="00637708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aviso directamente (por ejemplo, las personas en apartamentos, asilos, escuelas, y negocios). Puede hacerlo poniendo este aviso en un lugar público o distribuyendo copias en persona o por correo.</w:t>
      </w:r>
    </w:p>
    <w:sectPr w:rsidR="002F0E2B" w:rsidRPr="00A264B6" w:rsidSect="004A18FA">
      <w:type w:val="continuous"/>
      <w:pgSz w:w="12240" w:h="15840"/>
      <w:pgMar w:top="630" w:right="360" w:bottom="27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F54"/>
    <w:multiLevelType w:val="hybridMultilevel"/>
    <w:tmpl w:val="639CADE6"/>
    <w:lvl w:ilvl="0" w:tplc="FAC02A90">
      <w:numFmt w:val="bullet"/>
      <w:lvlText w:val="•"/>
      <w:lvlJc w:val="left"/>
      <w:pPr>
        <w:ind w:left="1200" w:hanging="180"/>
      </w:pPr>
      <w:rPr>
        <w:rFonts w:ascii="Arial" w:eastAsia="Arial" w:hAnsi="Arial" w:cs="Arial" w:hint="default"/>
        <w:color w:val="FFFFFF"/>
        <w:spacing w:val="-11"/>
        <w:w w:val="100"/>
        <w:sz w:val="18"/>
        <w:szCs w:val="18"/>
      </w:rPr>
    </w:lvl>
    <w:lvl w:ilvl="1" w:tplc="282C9776">
      <w:numFmt w:val="bullet"/>
      <w:lvlText w:val="•"/>
      <w:lvlJc w:val="left"/>
      <w:pPr>
        <w:ind w:left="1624" w:hanging="180"/>
      </w:pPr>
      <w:rPr>
        <w:rFonts w:hint="default"/>
      </w:rPr>
    </w:lvl>
    <w:lvl w:ilvl="2" w:tplc="2DBCD94C">
      <w:numFmt w:val="bullet"/>
      <w:lvlText w:val="•"/>
      <w:lvlJc w:val="left"/>
      <w:pPr>
        <w:ind w:left="2048" w:hanging="180"/>
      </w:pPr>
      <w:rPr>
        <w:rFonts w:hint="default"/>
      </w:rPr>
    </w:lvl>
    <w:lvl w:ilvl="3" w:tplc="CB3A07CC">
      <w:numFmt w:val="bullet"/>
      <w:lvlText w:val="•"/>
      <w:lvlJc w:val="left"/>
      <w:pPr>
        <w:ind w:left="2472" w:hanging="180"/>
      </w:pPr>
      <w:rPr>
        <w:rFonts w:hint="default"/>
      </w:rPr>
    </w:lvl>
    <w:lvl w:ilvl="4" w:tplc="743C8494">
      <w:numFmt w:val="bullet"/>
      <w:lvlText w:val="•"/>
      <w:lvlJc w:val="left"/>
      <w:pPr>
        <w:ind w:left="2896" w:hanging="180"/>
      </w:pPr>
      <w:rPr>
        <w:rFonts w:hint="default"/>
      </w:rPr>
    </w:lvl>
    <w:lvl w:ilvl="5" w:tplc="B3F66CDA">
      <w:numFmt w:val="bullet"/>
      <w:lvlText w:val="•"/>
      <w:lvlJc w:val="left"/>
      <w:pPr>
        <w:ind w:left="3320" w:hanging="180"/>
      </w:pPr>
      <w:rPr>
        <w:rFonts w:hint="default"/>
      </w:rPr>
    </w:lvl>
    <w:lvl w:ilvl="6" w:tplc="5EA42AEC">
      <w:numFmt w:val="bullet"/>
      <w:lvlText w:val="•"/>
      <w:lvlJc w:val="left"/>
      <w:pPr>
        <w:ind w:left="3744" w:hanging="180"/>
      </w:pPr>
      <w:rPr>
        <w:rFonts w:hint="default"/>
      </w:rPr>
    </w:lvl>
    <w:lvl w:ilvl="7" w:tplc="1D34C634">
      <w:numFmt w:val="bullet"/>
      <w:lvlText w:val="•"/>
      <w:lvlJc w:val="left"/>
      <w:pPr>
        <w:ind w:left="4168" w:hanging="180"/>
      </w:pPr>
      <w:rPr>
        <w:rFonts w:hint="default"/>
      </w:rPr>
    </w:lvl>
    <w:lvl w:ilvl="8" w:tplc="35461DA4">
      <w:numFmt w:val="bullet"/>
      <w:lvlText w:val="•"/>
      <w:lvlJc w:val="left"/>
      <w:pPr>
        <w:ind w:left="4592" w:hanging="180"/>
      </w:pPr>
      <w:rPr>
        <w:rFonts w:hint="default"/>
      </w:rPr>
    </w:lvl>
  </w:abstractNum>
  <w:abstractNum w:abstractNumId="1" w15:restartNumberingAfterBreak="0">
    <w:nsid w:val="1326490C"/>
    <w:multiLevelType w:val="hybridMultilevel"/>
    <w:tmpl w:val="12F46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5B7448"/>
    <w:multiLevelType w:val="hybridMultilevel"/>
    <w:tmpl w:val="847CE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6E6B08"/>
    <w:multiLevelType w:val="hybridMultilevel"/>
    <w:tmpl w:val="B352C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6442450">
    <w:abstractNumId w:val="2"/>
  </w:num>
  <w:num w:numId="2" w16cid:durableId="317923250">
    <w:abstractNumId w:val="3"/>
  </w:num>
  <w:num w:numId="3" w16cid:durableId="660625215">
    <w:abstractNumId w:val="1"/>
  </w:num>
  <w:num w:numId="4" w16cid:durableId="29458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1E"/>
    <w:rsid w:val="00154070"/>
    <w:rsid w:val="001D4286"/>
    <w:rsid w:val="002A44AD"/>
    <w:rsid w:val="002C3DF5"/>
    <w:rsid w:val="002F0236"/>
    <w:rsid w:val="002F0E2B"/>
    <w:rsid w:val="002F7C17"/>
    <w:rsid w:val="004566DB"/>
    <w:rsid w:val="00482264"/>
    <w:rsid w:val="0049399E"/>
    <w:rsid w:val="00584D3B"/>
    <w:rsid w:val="005946E7"/>
    <w:rsid w:val="0059476F"/>
    <w:rsid w:val="00637708"/>
    <w:rsid w:val="006F5D10"/>
    <w:rsid w:val="00727555"/>
    <w:rsid w:val="0073064F"/>
    <w:rsid w:val="00743F81"/>
    <w:rsid w:val="00803F89"/>
    <w:rsid w:val="0087158B"/>
    <w:rsid w:val="00956024"/>
    <w:rsid w:val="009A603A"/>
    <w:rsid w:val="009D3B94"/>
    <w:rsid w:val="00A264B6"/>
    <w:rsid w:val="00A679B2"/>
    <w:rsid w:val="00B1498C"/>
    <w:rsid w:val="00B310D3"/>
    <w:rsid w:val="00B839EE"/>
    <w:rsid w:val="00BC695B"/>
    <w:rsid w:val="00BE7D60"/>
    <w:rsid w:val="00C2310E"/>
    <w:rsid w:val="00C32B7B"/>
    <w:rsid w:val="00C420AD"/>
    <w:rsid w:val="00C6751E"/>
    <w:rsid w:val="00CB53EE"/>
    <w:rsid w:val="00D01EDA"/>
    <w:rsid w:val="00D70752"/>
    <w:rsid w:val="00D80A97"/>
    <w:rsid w:val="00E022BE"/>
    <w:rsid w:val="00E21E37"/>
    <w:rsid w:val="00E40E80"/>
    <w:rsid w:val="00E73929"/>
    <w:rsid w:val="00E95794"/>
    <w:rsid w:val="00EA22FF"/>
    <w:rsid w:val="00F04F39"/>
    <w:rsid w:val="00F450CD"/>
    <w:rsid w:val="00F8649B"/>
    <w:rsid w:val="00FD0529"/>
    <w:rsid w:val="230C4E52"/>
    <w:rsid w:val="28CCC07F"/>
    <w:rsid w:val="31639DE0"/>
    <w:rsid w:val="4DA61603"/>
    <w:rsid w:val="7563F288"/>
    <w:rsid w:val="7579A49A"/>
    <w:rsid w:val="7D07D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1872D6"/>
  <w15:chartTrackingRefBased/>
  <w15:docId w15:val="{DA396429-23B4-034C-960F-2D1A1E87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51E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C6751E"/>
    <w:pPr>
      <w:spacing w:after="0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751E"/>
    <w:pPr>
      <w:spacing w:after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751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6751E"/>
    <w:rPr>
      <w:rFonts w:ascii="Arial" w:hAnsi="Arial" w:cs="Arial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C6751E"/>
    <w:rPr>
      <w:rFonts w:ascii="Arial" w:hAnsi="Arial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6751E"/>
    <w:rPr>
      <w:rFonts w:ascii="Arial" w:hAnsi="Arial" w:cs="Arial"/>
      <w:b/>
    </w:rPr>
  </w:style>
  <w:style w:type="paragraph" w:styleId="ListParagraph">
    <w:name w:val="List Paragraph"/>
    <w:basedOn w:val="Normal"/>
    <w:uiPriority w:val="1"/>
    <w:qFormat/>
    <w:rsid w:val="00C6751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6751E"/>
    <w:pPr>
      <w:widowControl w:val="0"/>
      <w:autoSpaceDE w:val="0"/>
      <w:autoSpaceDN w:val="0"/>
      <w:spacing w:before="108" w:after="0" w:line="240" w:lineRule="auto"/>
      <w:ind w:left="1200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6751E"/>
    <w:rPr>
      <w:rFonts w:ascii="Arial" w:eastAsia="Arial" w:hAnsi="Arial" w:cs="Arial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7306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aterboards.ca.gov/drinking_water/certlic/drinkingwater/documents/notices/cdc_wtd_bw_advisory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346CF9-8E95-1B48-A16D-8B50063FD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boil_water_notice_spanish</dc:title>
  <dc:subject/>
  <dc:creator>California Water Boards</dc:creator>
  <cp:keywords/>
  <dc:description/>
  <cp:lastModifiedBy>Demmers, Shawn@Waterboards</cp:lastModifiedBy>
  <cp:revision>2</cp:revision>
  <dcterms:created xsi:type="dcterms:W3CDTF">2026-01-06T23:15:00Z</dcterms:created>
  <dcterms:modified xsi:type="dcterms:W3CDTF">2026-01-06T23:15:00Z</dcterms:modified>
</cp:coreProperties>
</file>